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B7889D" w14:textId="07FBF5B4" w:rsidR="00ED791C" w:rsidRPr="00D14258" w:rsidRDefault="00ED791C"/>
    <w:p w14:paraId="2300AB5B" w14:textId="77777777" w:rsidR="00EC2DF4" w:rsidRPr="00654D2B" w:rsidRDefault="00D27181" w:rsidP="00D976E0">
      <w:pPr>
        <w:pStyle w:val="berschrift1"/>
      </w:pPr>
      <w:bookmarkStart w:id="0" w:name="_Toc56716699"/>
      <w:r>
        <w:t>Messprotokolle/Handrisse</w:t>
      </w:r>
      <w:bookmarkEnd w:id="0"/>
    </w:p>
    <w:p w14:paraId="6BBA7E00" w14:textId="2189CE94" w:rsidR="004F22FE" w:rsidRDefault="004F22FE" w:rsidP="004F22FE">
      <w:pPr>
        <w:rPr>
          <w:noProof/>
        </w:rPr>
      </w:pPr>
      <w:r>
        <w:rPr>
          <w:noProof/>
        </w:rPr>
        <w:t>Die Berechnungen i</w:t>
      </w:r>
      <w:r w:rsidR="002E1144">
        <w:rPr>
          <w:noProof/>
        </w:rPr>
        <w:t xml:space="preserve">n den folgenden Abschnitten </w:t>
      </w:r>
      <w:r>
        <w:rPr>
          <w:noProof/>
        </w:rPr>
        <w:t xml:space="preserve">basieren auf </w:t>
      </w:r>
      <w:r w:rsidR="004C4E5F">
        <w:rPr>
          <w:noProof/>
        </w:rPr>
        <w:t>dem</w:t>
      </w:r>
      <w:r>
        <w:rPr>
          <w:noProof/>
        </w:rPr>
        <w:t xml:space="preserve"> Handriss</w:t>
      </w:r>
      <w:r w:rsidR="00E966BA">
        <w:rPr>
          <w:noProof/>
        </w:rPr>
        <w:t>en</w:t>
      </w:r>
      <w:r>
        <w:rPr>
          <w:noProof/>
        </w:rPr>
        <w:t xml:space="preserve"> </w:t>
      </w:r>
      <w:r w:rsidR="002E1144">
        <w:rPr>
          <w:noProof/>
        </w:rPr>
        <w:t xml:space="preserve">(Abb. </w:t>
      </w:r>
      <w:r w:rsidR="00893D98">
        <w:rPr>
          <w:noProof/>
        </w:rPr>
        <w:t>3</w:t>
      </w:r>
      <w:r w:rsidR="002E1144">
        <w:rPr>
          <w:noProof/>
        </w:rPr>
        <w:t>)</w:t>
      </w:r>
      <w:r w:rsidR="00E966BA">
        <w:rPr>
          <w:noProof/>
        </w:rPr>
        <w:t>.</w:t>
      </w:r>
    </w:p>
    <w:p w14:paraId="6C80ABD3" w14:textId="3EC6C418" w:rsidR="00ED791C" w:rsidRDefault="004C4E5F">
      <w:pPr>
        <w:rPr>
          <w:smallCaps/>
          <w:spacing w:val="5"/>
          <w:sz w:val="36"/>
          <w:szCs w:val="36"/>
        </w:rPr>
      </w:pPr>
      <w:r w:rsidRPr="004C4E5F">
        <w:rPr>
          <w:smallCaps/>
          <w:noProof/>
          <w:spacing w:val="5"/>
          <w:sz w:val="36"/>
          <w:szCs w:val="36"/>
        </w:rPr>
        <w:drawing>
          <wp:inline distT="0" distB="0" distL="0" distR="0" wp14:anchorId="300DD15A" wp14:editId="6ADED4CC">
            <wp:extent cx="5760085" cy="78898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B82A" w14:textId="0A5191D8" w:rsidR="00E966BA" w:rsidRDefault="00E966BA" w:rsidP="00E966BA">
      <w:pPr>
        <w:pStyle w:val="Beschriftung"/>
        <w:jc w:val="center"/>
      </w:pPr>
      <w:r>
        <w:lastRenderedPageBreak/>
        <w:t xml:space="preserve">Abbildung </w:t>
      </w:r>
      <w:r w:rsidR="004C4E5F">
        <w:t>3</w:t>
      </w:r>
      <w:r>
        <w:t xml:space="preserve"> Handriss</w:t>
      </w:r>
      <w:r w:rsidR="004C4E5F">
        <w:t xml:space="preserve"> Ringpolygonzug</w:t>
      </w:r>
    </w:p>
    <w:p w14:paraId="5D41D622" w14:textId="77777777" w:rsidR="00E966BA" w:rsidRDefault="00E966BA">
      <w:pPr>
        <w:rPr>
          <w:smallCaps/>
          <w:noProof/>
          <w:spacing w:val="5"/>
          <w:sz w:val="36"/>
          <w:szCs w:val="36"/>
        </w:rPr>
      </w:pPr>
    </w:p>
    <w:p w14:paraId="41C0BD01" w14:textId="7654C66F" w:rsidR="004F22FE" w:rsidRDefault="004F22FE">
      <w:pPr>
        <w:rPr>
          <w:smallCaps/>
          <w:spacing w:val="5"/>
          <w:sz w:val="36"/>
          <w:szCs w:val="36"/>
        </w:rPr>
      </w:pPr>
    </w:p>
    <w:p w14:paraId="60F3873B" w14:textId="05084EB7" w:rsidR="00EC2DF4" w:rsidRDefault="004C4E5F" w:rsidP="00D976E0">
      <w:pPr>
        <w:pStyle w:val="berschrift1"/>
      </w:pPr>
      <w:r>
        <w:t xml:space="preserve">Teil A </w:t>
      </w:r>
    </w:p>
    <w:p w14:paraId="7997B9CC" w14:textId="49C0452E" w:rsidR="00721115" w:rsidRDefault="004C4E5F" w:rsidP="000B6B17">
      <w:pPr>
        <w:pStyle w:val="berschrift2"/>
        <w:numPr>
          <w:ilvl w:val="1"/>
          <w:numId w:val="7"/>
        </w:numPr>
      </w:pPr>
      <w:r>
        <w:t>Auswertung Messformulare</w:t>
      </w:r>
    </w:p>
    <w:p w14:paraId="4CBFBF5E" w14:textId="77777777" w:rsidR="00721115" w:rsidRDefault="00721115" w:rsidP="00ED791C"/>
    <w:p w14:paraId="6C6FD844" w14:textId="77777777" w:rsidR="004C4E5F" w:rsidRDefault="004C4E5F" w:rsidP="004C4E5F">
      <w:pPr>
        <w:pStyle w:val="Beschriftung"/>
        <w:jc w:val="center"/>
        <w:rPr>
          <w:b w:val="0"/>
          <w:bCs w:val="0"/>
          <w:color w:val="auto"/>
          <w:sz w:val="22"/>
          <w:szCs w:val="22"/>
        </w:rPr>
      </w:pPr>
      <w:r w:rsidRPr="004C4E5F">
        <w:rPr>
          <w:b w:val="0"/>
          <w:bCs w:val="0"/>
          <w:color w:val="auto"/>
          <w:sz w:val="22"/>
          <w:szCs w:val="22"/>
        </w:rPr>
        <w:t>Werten Sie die gemessenen Horizontalrichtungen fach-gerecht aus (reduzierte Richtungen</w:t>
      </w:r>
      <w:r>
        <w:rPr>
          <w:b w:val="0"/>
          <w:bCs w:val="0"/>
          <w:color w:val="auto"/>
          <w:sz w:val="22"/>
          <w:szCs w:val="22"/>
        </w:rPr>
        <w:t>)</w:t>
      </w:r>
    </w:p>
    <w:p w14:paraId="4A192225" w14:textId="54982928" w:rsidR="00721115" w:rsidRPr="004C4E5F" w:rsidRDefault="004C4E5F" w:rsidP="004C4E5F">
      <w:pPr>
        <w:pStyle w:val="Beschriftung"/>
        <w:jc w:val="center"/>
        <w:rPr>
          <w:b w:val="0"/>
          <w:bCs w:val="0"/>
          <w:color w:val="auto"/>
          <w:sz w:val="22"/>
          <w:szCs w:val="22"/>
        </w:rPr>
      </w:pPr>
      <w:r>
        <w:t xml:space="preserve">HIER Tabelle </w:t>
      </w:r>
    </w:p>
    <w:p w14:paraId="4250658A" w14:textId="77777777" w:rsidR="00B84289" w:rsidRDefault="00B84289" w:rsidP="00B84289">
      <w:pPr>
        <w:pStyle w:val="Beschriftung"/>
        <w:jc w:val="center"/>
      </w:pPr>
      <w:r>
        <w:t>Tabelle 1 Koordinaten der Polaraufnahme</w:t>
      </w:r>
    </w:p>
    <w:p w14:paraId="21543753" w14:textId="77777777" w:rsidR="00B84289" w:rsidRDefault="00B84289" w:rsidP="00B84289"/>
    <w:p w14:paraId="36DB3CFA" w14:textId="7CC7763D" w:rsidR="00B84289" w:rsidRDefault="004C4E5F" w:rsidP="000B6B17">
      <w:pPr>
        <w:pStyle w:val="berschrift2"/>
        <w:numPr>
          <w:ilvl w:val="1"/>
          <w:numId w:val="7"/>
        </w:numPr>
      </w:pPr>
      <w:r>
        <w:t>Kontrolle Ringpolygonzug</w:t>
      </w:r>
    </w:p>
    <w:p w14:paraId="13BF03C9" w14:textId="692712E9" w:rsidR="00EC2DF4" w:rsidRPr="00654D2B" w:rsidRDefault="00B84289" w:rsidP="00ED791C">
      <w:r>
        <w:t xml:space="preserve">Um die Messungen nochmals nachzukontrollieren, kann eine </w:t>
      </w:r>
      <w:r w:rsidR="004C4E5F">
        <w:t>werden die Winkel des Polygonzugs</w:t>
      </w:r>
      <w:r>
        <w:t xml:space="preserve"> </w:t>
      </w:r>
      <w:r w:rsidR="004C4E5F">
        <w:t>mit folgender Formel berechnet:</w:t>
      </w:r>
    </w:p>
    <w:p w14:paraId="2200FC01" w14:textId="06E16B11" w:rsidR="00EC2DF4" w:rsidRPr="00654D2B" w:rsidRDefault="004C4E5F" w:rsidP="00617E0E">
      <w:pPr>
        <w:keepNext/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=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 </m:t>
          </m:r>
          <m:d>
            <m:d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Arial"/>
                  <w:sz w:val="23"/>
                  <w:szCs w:val="23"/>
                </w:rPr>
                <m:t>n + 2</m:t>
              </m:r>
            </m:e>
          </m:d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 200 gon </m:t>
          </m:r>
        </m:oMath>
      </m:oMathPara>
    </w:p>
    <w:p w14:paraId="1AD07EDE" w14:textId="778CA2C5" w:rsidR="00617E0E" w:rsidRDefault="00617E0E" w:rsidP="00617E0E">
      <w:pPr>
        <w:pStyle w:val="Beschriftung"/>
        <w:jc w:val="center"/>
      </w:pPr>
      <w:bookmarkStart w:id="1" w:name="_Ref526177387"/>
      <w:r>
        <w:t xml:space="preserve">Formel </w:t>
      </w:r>
      <w:bookmarkEnd w:id="1"/>
      <w:r w:rsidR="00B84289">
        <w:t>3</w:t>
      </w:r>
      <w:r>
        <w:t xml:space="preserve"> </w:t>
      </w:r>
      <w:r w:rsidR="00534AFC">
        <w:t>Summe der Außenwinkel im Ringpolygonzug</w:t>
      </w:r>
    </w:p>
    <w:p w14:paraId="4B9FCF95" w14:textId="30D8182C" w:rsidR="00EC2DF4" w:rsidRDefault="00534AFC" w:rsidP="00ED791C">
      <w:r>
        <w:t>Wenn die Summe aus der Formel kleiner oder größer ist, wird die Differenz aufgeteilt auf die verschiedenen Winkel, damit die Summer der Außenwinkel in unserem Fall 1200 gon beträgt.</w:t>
      </w:r>
    </w:p>
    <w:p w14:paraId="58D5CA56" w14:textId="1E762747" w:rsidR="009828A5" w:rsidRDefault="00534AFC" w:rsidP="00ED791C">
      <w:r>
        <w:t>Mehrfach gemessene Strecken können mit dieser Formel aus der KatFA berechnet werden:</w:t>
      </w:r>
    </w:p>
    <w:p w14:paraId="7D94D485" w14:textId="77777777" w:rsidR="00BF76D3" w:rsidRDefault="007C165B" w:rsidP="007C165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56C25DD" wp14:editId="30F56275">
            <wp:extent cx="2508250" cy="220043"/>
            <wp:effectExtent l="0" t="0" r="0" b="889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).png"/>
                    <pic:cNvPicPr/>
                  </pic:nvPicPr>
                  <pic:blipFill rotWithShape="1">
                    <a:blip r:embed="rId9"/>
                    <a:srcRect l="9848" t="50944" r="74278" b="44517"/>
                    <a:stretch/>
                  </pic:blipFill>
                  <pic:spPr bwMode="auto">
                    <a:xfrm>
                      <a:off x="0" y="0"/>
                      <a:ext cx="2584101" cy="22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9F178" w14:textId="77777777" w:rsidR="008758F8" w:rsidRDefault="008758F8" w:rsidP="008758F8">
      <w:pPr>
        <w:pStyle w:val="Beschriftung"/>
        <w:jc w:val="center"/>
      </w:pPr>
      <w:r>
        <w:t xml:space="preserve">Formel </w:t>
      </w:r>
      <w:r w:rsidR="00D67924">
        <w:t>4</w:t>
      </w:r>
      <w:r>
        <w:t xml:space="preserve"> zugelassene Abweichung zwischen gemessener und berechneter Strecke</w:t>
      </w:r>
    </w:p>
    <w:p w14:paraId="7FA16BDF" w14:textId="77777777" w:rsidR="008758F8" w:rsidRDefault="008758F8" w:rsidP="007C165B">
      <w:pPr>
        <w:jc w:val="center"/>
        <w:rPr>
          <w:noProof/>
        </w:rPr>
      </w:pPr>
    </w:p>
    <w:p w14:paraId="6EB43DB3" w14:textId="3B76A58C" w:rsidR="007C165B" w:rsidRDefault="00534AFC" w:rsidP="00ED791C">
      <w:pPr>
        <w:rPr>
          <w:noProof/>
        </w:rPr>
      </w:pPr>
      <w:r>
        <w:t>Hier Tabelle</w:t>
      </w:r>
    </w:p>
    <w:p w14:paraId="1990420E" w14:textId="3C9E069A" w:rsidR="007C165B" w:rsidRDefault="008758F8" w:rsidP="008758F8">
      <w:pPr>
        <w:pStyle w:val="Beschriftung"/>
        <w:jc w:val="center"/>
      </w:pPr>
      <w:r>
        <w:t xml:space="preserve">Tabelle 2 </w:t>
      </w:r>
      <w:r w:rsidR="00534AFC">
        <w:t>Strecken kontrolle</w:t>
      </w:r>
      <w:r w:rsidR="009A68F6">
        <w:t xml:space="preserve"> </w:t>
      </w:r>
    </w:p>
    <w:p w14:paraId="698E05D8" w14:textId="51B9B297" w:rsidR="00ED791C" w:rsidRDefault="00ED791C" w:rsidP="00D976E0">
      <w:pPr>
        <w:jc w:val="left"/>
        <w:rPr>
          <w:noProof/>
        </w:rPr>
      </w:pPr>
    </w:p>
    <w:p w14:paraId="5C0536AD" w14:textId="4F0F734C" w:rsidR="00534AFC" w:rsidRDefault="00534AFC" w:rsidP="00D976E0">
      <w:pPr>
        <w:jc w:val="left"/>
        <w:rPr>
          <w:noProof/>
        </w:rPr>
      </w:pPr>
    </w:p>
    <w:p w14:paraId="1EC70C65" w14:textId="7FD73713" w:rsidR="00534AFC" w:rsidRDefault="00534AFC" w:rsidP="00534AFC">
      <w:pPr>
        <w:pStyle w:val="berschrift2"/>
        <w:rPr>
          <w:noProof/>
        </w:rPr>
      </w:pPr>
      <w:r>
        <w:rPr>
          <w:noProof/>
        </w:rPr>
        <w:t>2.3 Auswertung Ringpolygonzug</w:t>
      </w:r>
    </w:p>
    <w:p w14:paraId="7E68C531" w14:textId="1461DB38" w:rsidR="00534AFC" w:rsidRDefault="00534AFC" w:rsidP="00534AFC"/>
    <w:p w14:paraId="2501476A" w14:textId="1413EF69" w:rsidR="00242785" w:rsidRDefault="00242785" w:rsidP="00242785">
      <w:pPr>
        <w:pStyle w:val="berschrift2"/>
      </w:pPr>
      <w:r>
        <w:t>Örtliches Koordinatensystem</w:t>
      </w:r>
    </w:p>
    <w:p w14:paraId="6FF204C2" w14:textId="77777777" w:rsidR="00242785" w:rsidRPr="00242785" w:rsidRDefault="00242785" w:rsidP="00242785"/>
    <w:p w14:paraId="0923B4E9" w14:textId="108A4EE4" w:rsidR="00534AFC" w:rsidRDefault="00534AFC" w:rsidP="00534AFC">
      <w:r>
        <w:lastRenderedPageBreak/>
        <w:t>Für die Auswertung im örtlichen Koordinatensystem wurde die Strecke p3021A – P1 als Primärachse gewählt</w:t>
      </w:r>
      <w:r w:rsidR="00084D64">
        <w:t>. Mit den Formeln</w:t>
      </w:r>
    </w:p>
    <w:p w14:paraId="3D31829E" w14:textId="4621D5FC" w:rsidR="00084D64" w:rsidRPr="00084D64" w:rsidRDefault="00084D64" w:rsidP="00534AFC">
      <w:pPr>
        <w:rPr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i, i+1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sin⁡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74F17565" w14:textId="5B992222" w:rsidR="00084D64" w:rsidRDefault="00084D64" w:rsidP="00084D64">
      <w:pPr>
        <w:pStyle w:val="Beschriftung"/>
        <w:jc w:val="center"/>
      </w:pPr>
      <w:r>
        <w:t xml:space="preserve">Formel 4 </w:t>
      </w:r>
      <w:r>
        <w:t>y Koordinatenunterschied zwischen zwei Ringpolygonpunkten</w:t>
      </w:r>
    </w:p>
    <w:p w14:paraId="74EE6209" w14:textId="79FE75C2" w:rsidR="00084D64" w:rsidRPr="00084D64" w:rsidRDefault="00084D64" w:rsidP="00084D64">
      <w:pPr>
        <w:rPr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i, i+1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cos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7833E263" w14:textId="128E832D" w:rsidR="00084D64" w:rsidRDefault="00084D64" w:rsidP="00084D64">
      <w:pPr>
        <w:pStyle w:val="Beschriftung"/>
        <w:jc w:val="center"/>
      </w:pPr>
      <w:r>
        <w:t xml:space="preserve">Formel 4 </w:t>
      </w:r>
      <w:r>
        <w:t>x</w:t>
      </w:r>
      <w:r>
        <w:t xml:space="preserve"> Koordinatenunterschied zwischen zwei Ringpolygonpunkten</w:t>
      </w:r>
    </w:p>
    <w:p w14:paraId="004B1A10" w14:textId="64E60FC8" w:rsidR="00084D64" w:rsidRDefault="00084D64" w:rsidP="00084D64">
      <w:r>
        <w:t>Werden die Koordinatenunterschiede zwischen 2 Ringpolygonpunkten berechnet.</w:t>
      </w:r>
    </w:p>
    <w:p w14:paraId="68F86710" w14:textId="52E8BFD6" w:rsidR="00084D64" w:rsidRDefault="00084D64" w:rsidP="00084D64">
      <w:r>
        <w:t>HIER TABELLE MIT POLYGONPUNKTEN</w:t>
      </w:r>
    </w:p>
    <w:p w14:paraId="46144EE2" w14:textId="1422FB49" w:rsidR="00084D64" w:rsidRDefault="00084D64" w:rsidP="00084D64"/>
    <w:p w14:paraId="603886A7" w14:textId="4DE230A5" w:rsidR="00084D64" w:rsidRDefault="00084D64" w:rsidP="00084D64">
      <w:r>
        <w:t>Mit der Formel für polares Anhängen werden die Koordinaten von den Polygonpunkten gemessenen Punkte berechnet:</w:t>
      </w:r>
    </w:p>
    <w:p w14:paraId="7E99CD9C" w14:textId="37F99288" w:rsidR="00242785" w:rsidRPr="00084D64" w:rsidRDefault="00242785" w:rsidP="00242785">
      <w:pPr>
        <w:rPr>
          <w:sz w:val="23"/>
          <w:szCs w:val="23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Arial"/>
                      <w:i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y</m:t>
                  </m:r>
                </m:e>
                <m:sub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p</m:t>
                  </m:r>
                </m:sub>
              </m:sSub>
              <m:r>
                <w:rPr>
                  <w:rFonts w:ascii="Cambria Math" w:hAnsi="Cambria Math" w:cs="Arial"/>
                  <w:sz w:val="23"/>
                  <w:szCs w:val="23"/>
                </w:rPr>
                <m:t>+s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i,p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sin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p,i+1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6D71E15D" w14:textId="04FC06D5" w:rsidR="00242785" w:rsidRDefault="00242785" w:rsidP="00242785">
      <w:pPr>
        <w:pStyle w:val="Beschriftung"/>
        <w:jc w:val="center"/>
      </w:pPr>
      <w:r>
        <w:t xml:space="preserve">Formel 4 </w:t>
      </w:r>
      <w:r>
        <w:t>y</w:t>
      </w:r>
      <w:r>
        <w:t xml:space="preserve"> Polares Anhängen von Punkten</w:t>
      </w:r>
    </w:p>
    <w:p w14:paraId="7970FCA9" w14:textId="77777777" w:rsidR="00242785" w:rsidRDefault="00242785" w:rsidP="00084D64"/>
    <w:p w14:paraId="46D2E8AC" w14:textId="52D1980E" w:rsidR="00084D64" w:rsidRPr="00084D64" w:rsidRDefault="00084D64" w:rsidP="00084D64">
      <w:pPr>
        <w:rPr>
          <w:sz w:val="23"/>
          <w:szCs w:val="23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sz w:val="23"/>
                  <w:szCs w:val="23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Arial"/>
                      <w:i/>
                      <w:sz w:val="23"/>
                      <w:szCs w:val="23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x</m:t>
                  </m:r>
                </m:e>
                <m:sub>
                  <m:r>
                    <w:rPr>
                      <w:rFonts w:ascii="Cambria Math" w:hAnsi="Cambria Math" w:cs="Arial"/>
                      <w:sz w:val="23"/>
                      <w:szCs w:val="23"/>
                    </w:rPr>
                    <m:t>p</m:t>
                  </m:r>
                </m:sub>
              </m:sSub>
              <m:r>
                <w:rPr>
                  <w:rFonts w:ascii="Cambria Math" w:hAnsi="Cambria Math" w:cs="Arial"/>
                  <w:sz w:val="23"/>
                  <w:szCs w:val="23"/>
                </w:rPr>
                <m:t>+</m:t>
              </m:r>
              <m:r>
                <w:rPr>
                  <w:rFonts w:ascii="Cambria Math" w:hAnsi="Cambria Math" w:cs="Arial"/>
                  <w:sz w:val="23"/>
                  <w:szCs w:val="23"/>
                </w:rPr>
                <m:t>s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i,</m:t>
              </m:r>
              <m:r>
                <w:rPr>
                  <w:rFonts w:ascii="Cambria Math" w:hAnsi="Cambria Math" w:cs="Arial"/>
                  <w:sz w:val="23"/>
                  <w:szCs w:val="23"/>
                </w:rPr>
                <m:t>p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*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>cos⁡</m:t>
          </m:r>
          <m:r>
            <w:rPr>
              <w:rFonts w:ascii="Cambria Math" w:hAnsi="Cambria Math" w:cs="Arial"/>
              <w:sz w:val="23"/>
              <w:szCs w:val="23"/>
            </w:rPr>
            <m:t>(</m:t>
          </m:r>
          <m:sSub>
            <m:sSubPr>
              <m:ctrlPr>
                <w:rPr>
                  <w:rFonts w:ascii="Cambria Math" w:hAnsi="Cambria Math" w:cs="Arial"/>
                  <w:i/>
                  <w:sz w:val="23"/>
                  <w:szCs w:val="23"/>
                </w:rPr>
              </m:ctrlPr>
            </m:sSubPr>
            <m:e>
              <m:r>
                <w:rPr>
                  <w:rFonts w:ascii="Cambria Math" w:hAnsi="Cambria Math" w:cs="Arial"/>
                  <w:sz w:val="23"/>
                  <w:szCs w:val="23"/>
                </w:rPr>
                <m:t>t</m:t>
              </m:r>
            </m:e>
            <m:sub>
              <m:r>
                <w:rPr>
                  <w:rFonts w:ascii="Cambria Math" w:hAnsi="Cambria Math" w:cs="Arial"/>
                  <w:sz w:val="23"/>
                  <w:szCs w:val="23"/>
                </w:rPr>
                <m:t>p</m:t>
              </m:r>
              <m:r>
                <w:rPr>
                  <w:rFonts w:ascii="Cambria Math" w:hAnsi="Cambria Math" w:cs="Arial"/>
                  <w:sz w:val="23"/>
                  <w:szCs w:val="23"/>
                </w:rPr>
                <m:t>,i+1</m:t>
              </m:r>
            </m:sub>
          </m:sSub>
          <m:r>
            <w:rPr>
              <w:rFonts w:ascii="Cambria Math" w:hAnsi="Cambria Math" w:cs="Arial"/>
              <w:sz w:val="23"/>
              <w:szCs w:val="23"/>
            </w:rPr>
            <m:t>)</m:t>
          </m:r>
        </m:oMath>
      </m:oMathPara>
    </w:p>
    <w:p w14:paraId="2434E28E" w14:textId="379B9860" w:rsidR="00084D64" w:rsidRDefault="00084D64" w:rsidP="00084D64">
      <w:pPr>
        <w:pStyle w:val="Beschriftung"/>
        <w:jc w:val="center"/>
      </w:pPr>
      <w:r>
        <w:t xml:space="preserve">Formel 4 x </w:t>
      </w:r>
      <w:r>
        <w:t>Polares Anhängen von Punkten</w:t>
      </w:r>
    </w:p>
    <w:p w14:paraId="07E5086C" w14:textId="1BE433C9" w:rsidR="00084D64" w:rsidRPr="00084D64" w:rsidRDefault="00084D64" w:rsidP="00084D64"/>
    <w:p w14:paraId="1CBF60B9" w14:textId="3DD412F6" w:rsidR="00084D64" w:rsidRDefault="00242785" w:rsidP="00084D64">
      <w:r>
        <w:t>HIER TABELLE VON PUNKTEN KOORDINATEN IM ÖRTLICHEM SYSTEM</w:t>
      </w:r>
    </w:p>
    <w:p w14:paraId="0BE83D3D" w14:textId="678206C7" w:rsidR="00242785" w:rsidRDefault="00242785" w:rsidP="00084D64"/>
    <w:p w14:paraId="1B1AF9E5" w14:textId="7F8CAF3B" w:rsidR="00084D64" w:rsidRDefault="00242785" w:rsidP="00242785">
      <w:pPr>
        <w:pStyle w:val="berschrift2"/>
      </w:pPr>
      <w:r>
        <w:t>GK-Koordinaten</w:t>
      </w:r>
    </w:p>
    <w:p w14:paraId="4DF93AF0" w14:textId="6D56F60E" w:rsidR="00242785" w:rsidRDefault="00242785" w:rsidP="00242785"/>
    <w:p w14:paraId="3C2A745E" w14:textId="7E888A5E" w:rsidR="00242785" w:rsidRDefault="00242785" w:rsidP="00242785">
      <w:r>
        <w:t>Für das GK Koordinatensystem müssen die Strecken auf Meeresniveau reduziert werden. Dazu wird folgende Formel verwendet:</w:t>
      </w:r>
    </w:p>
    <w:p w14:paraId="14715BDC" w14:textId="1EF94396" w:rsidR="00242785" w:rsidRPr="00084D64" w:rsidRDefault="00242785" w:rsidP="00242785">
      <w:pPr>
        <w:rPr>
          <w:sz w:val="23"/>
          <w:szCs w:val="23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s </m:t>
          </m:r>
        </m:oMath>
      </m:oMathPara>
    </w:p>
    <w:p w14:paraId="5BDDBD52" w14:textId="03BDE863" w:rsidR="00242785" w:rsidRDefault="00242785" w:rsidP="00242785">
      <w:pPr>
        <w:pStyle w:val="Beschriftung"/>
        <w:jc w:val="center"/>
      </w:pPr>
      <w:r>
        <w:t xml:space="preserve">Formel </w:t>
      </w:r>
      <w:r>
        <w:t>4 Streckenreduzierung im GK-Koordinatensystem</w:t>
      </w:r>
    </w:p>
    <w:p w14:paraId="57312BFD" w14:textId="6E6266C8" w:rsidR="00242785" w:rsidRDefault="00242785" w:rsidP="00242785">
      <w:r>
        <w:t>Die Koordinaten werden analog vorheriges Kapitel berechnet</w:t>
      </w:r>
    </w:p>
    <w:p w14:paraId="500E0669" w14:textId="0C1A1DD1" w:rsidR="00242785" w:rsidRDefault="00242785" w:rsidP="00242785">
      <w:r>
        <w:t>HIER TABELLE GK KOORD</w:t>
      </w:r>
    </w:p>
    <w:p w14:paraId="60F6A195" w14:textId="70A1B5FB" w:rsidR="00242785" w:rsidRDefault="00242785" w:rsidP="00242785"/>
    <w:p w14:paraId="06CF4AC2" w14:textId="5940A645" w:rsidR="00242785" w:rsidRDefault="00242785" w:rsidP="00242785">
      <w:pPr>
        <w:pStyle w:val="berschrift2"/>
      </w:pPr>
      <w:r>
        <w:t>UTM Koordinaten</w:t>
      </w:r>
    </w:p>
    <w:p w14:paraId="2037789D" w14:textId="77777777" w:rsidR="00242785" w:rsidRPr="00242785" w:rsidRDefault="00242785" w:rsidP="00242785"/>
    <w:p w14:paraId="6F150484" w14:textId="5A10DDA5" w:rsidR="00242785" w:rsidRDefault="00242785" w:rsidP="00242785">
      <w:r>
        <w:lastRenderedPageBreak/>
        <w:t xml:space="preserve">Für das </w:t>
      </w:r>
      <w:r>
        <w:t>UTM</w:t>
      </w:r>
      <w:r>
        <w:t xml:space="preserve"> Koordinatensystem müssen die Strecken auf Meeresniveau reduziert werden. Dazu wird folgende Formel verwendet:</w:t>
      </w:r>
    </w:p>
    <w:p w14:paraId="145B1C77" w14:textId="77777777" w:rsidR="00242785" w:rsidRPr="00084D64" w:rsidRDefault="00242785" w:rsidP="00242785">
      <w:pPr>
        <w:rPr>
          <w:sz w:val="23"/>
          <w:szCs w:val="23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s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= </m:t>
          </m:r>
          <m:r>
            <m:rPr>
              <m:sty m:val="p"/>
            </m:rPr>
            <w:rPr>
              <w:rFonts w:ascii="Cambria Math" w:hAnsi="Cambria Math" w:cs="Arial"/>
              <w:sz w:val="23"/>
              <w:szCs w:val="23"/>
            </w:rPr>
            <m:t xml:space="preserve">s </m:t>
          </m:r>
        </m:oMath>
      </m:oMathPara>
    </w:p>
    <w:p w14:paraId="065FB2E9" w14:textId="77777777" w:rsidR="00242785" w:rsidRDefault="00242785" w:rsidP="00242785">
      <w:pPr>
        <w:pStyle w:val="Beschriftung"/>
        <w:jc w:val="center"/>
      </w:pPr>
      <w:r>
        <w:t>Formel 4 Streckenreduzierung im GK-Koordinatensystem</w:t>
      </w:r>
    </w:p>
    <w:p w14:paraId="205F5888" w14:textId="77777777" w:rsidR="00242785" w:rsidRDefault="00242785" w:rsidP="00242785">
      <w:r>
        <w:t>Die Koordinaten werden analog vorheriges Kapitel berechnet</w:t>
      </w:r>
    </w:p>
    <w:p w14:paraId="04D4229D" w14:textId="673538D0" w:rsidR="00242785" w:rsidRDefault="00242785" w:rsidP="00242785">
      <w:r>
        <w:t xml:space="preserve">HIER TABELLE </w:t>
      </w:r>
      <w:r>
        <w:t>UTM</w:t>
      </w:r>
      <w:r>
        <w:t xml:space="preserve"> KOORD</w:t>
      </w:r>
    </w:p>
    <w:p w14:paraId="7FD17D3E" w14:textId="22BEB321" w:rsidR="00F449F4" w:rsidRDefault="00F449F4" w:rsidP="00242785"/>
    <w:p w14:paraId="08EAB95B" w14:textId="2B269A4D" w:rsidR="00F449F4" w:rsidRDefault="00F449F4" w:rsidP="00F449F4">
      <w:pPr>
        <w:pStyle w:val="berschrift2"/>
      </w:pPr>
      <w:r>
        <w:t>2.4 Kontrolle und Auswertung</w:t>
      </w:r>
      <w:bookmarkStart w:id="2" w:name="_GoBack"/>
      <w:bookmarkEnd w:id="2"/>
      <w:r>
        <w:t xml:space="preserve"> Freie Stationierung</w:t>
      </w:r>
    </w:p>
    <w:p w14:paraId="44258967" w14:textId="77777777" w:rsidR="00242785" w:rsidRPr="00242785" w:rsidRDefault="00242785" w:rsidP="00242785"/>
    <w:sectPr w:rsidR="00242785" w:rsidRPr="00242785" w:rsidSect="00D1767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5" w:h="17337"/>
      <w:pgMar w:top="1417" w:right="1417" w:bottom="1134" w:left="1417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951A31" w14:textId="77777777" w:rsidR="000338E6" w:rsidRDefault="000338E6" w:rsidP="00F96827">
      <w:pPr>
        <w:spacing w:after="0" w:line="240" w:lineRule="auto"/>
      </w:pPr>
      <w:r>
        <w:separator/>
      </w:r>
    </w:p>
  </w:endnote>
  <w:endnote w:type="continuationSeparator" w:id="0">
    <w:p w14:paraId="548F4415" w14:textId="77777777" w:rsidR="000338E6" w:rsidRDefault="000338E6" w:rsidP="00F968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MRoman10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A31108" w14:textId="77777777" w:rsidR="00150D35" w:rsidRDefault="00150D35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72267800"/>
      <w:docPartObj>
        <w:docPartGallery w:val="Page Numbers (Bottom of Page)"/>
        <w:docPartUnique/>
      </w:docPartObj>
    </w:sdtPr>
    <w:sdtEndPr/>
    <w:sdtContent>
      <w:p w14:paraId="1D56770F" w14:textId="77777777" w:rsidR="00150D35" w:rsidRDefault="00150D3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19224E26" w14:textId="77777777" w:rsidR="00150D35" w:rsidRDefault="00150D35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FFE900" w14:textId="77777777" w:rsidR="00150D35" w:rsidRDefault="00150D35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09ECDD" w14:textId="77777777" w:rsidR="000338E6" w:rsidRDefault="000338E6" w:rsidP="00F96827">
      <w:pPr>
        <w:spacing w:after="0" w:line="240" w:lineRule="auto"/>
      </w:pPr>
      <w:r>
        <w:separator/>
      </w:r>
    </w:p>
  </w:footnote>
  <w:footnote w:type="continuationSeparator" w:id="0">
    <w:p w14:paraId="68F2ECCA" w14:textId="77777777" w:rsidR="000338E6" w:rsidRDefault="000338E6" w:rsidP="00F968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5F9EFB" w14:textId="77777777" w:rsidR="00150D35" w:rsidRDefault="00150D35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AB9F7D" w14:textId="77777777" w:rsidR="00150D35" w:rsidRDefault="00150D35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AB71F0" w14:textId="77777777" w:rsidR="00150D35" w:rsidRDefault="00150D35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D7A3BC8"/>
    <w:multiLevelType w:val="hybridMultilevel"/>
    <w:tmpl w:val="581F0D6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A241B33"/>
    <w:multiLevelType w:val="hybridMultilevel"/>
    <w:tmpl w:val="B54465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A5BCA"/>
    <w:multiLevelType w:val="hybridMultilevel"/>
    <w:tmpl w:val="60284E6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9D236A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F77531D"/>
    <w:multiLevelType w:val="hybridMultilevel"/>
    <w:tmpl w:val="AD9CC37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451DEB"/>
    <w:multiLevelType w:val="multilevel"/>
    <w:tmpl w:val="A0FEB984"/>
    <w:lvl w:ilvl="0">
      <w:start w:val="1"/>
      <w:numFmt w:val="decimal"/>
      <w:pStyle w:val="berschrift1"/>
      <w:lvlText w:val="%1."/>
      <w:lvlJc w:val="left"/>
      <w:pPr>
        <w:ind w:left="532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2E0D13A"/>
    <w:multiLevelType w:val="hybridMultilevel"/>
    <w:tmpl w:val="26284E67"/>
    <w:lvl w:ilvl="0" w:tplc="FFFFFFFF">
      <w:start w:val="1"/>
      <w:numFmt w:val="ideographDigital"/>
      <w:lvlText w:val="•"/>
      <w:lvlJc w:val="left"/>
    </w:lvl>
    <w:lvl w:ilvl="1" w:tplc="FFFFFFFF">
      <w:start w:val="1"/>
      <w:numFmt w:val="ideographDigital"/>
      <w:lvlText w:val="•"/>
      <w:lvlJc w:val="left"/>
    </w:lvl>
    <w:lvl w:ilvl="2" w:tplc="367B6222">
      <w:start w:val="1"/>
      <w:numFmt w:val="bullet"/>
      <w:lvlText w:val="•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5DE84705"/>
    <w:multiLevelType w:val="hybridMultilevel"/>
    <w:tmpl w:val="B3E4A92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795D97"/>
    <w:multiLevelType w:val="hybridMultilevel"/>
    <w:tmpl w:val="810872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1663BB"/>
    <w:multiLevelType w:val="hybridMultilevel"/>
    <w:tmpl w:val="6E88B61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2"/>
  </w:num>
  <w:num w:numId="5">
    <w:abstractNumId w:val="9"/>
  </w:num>
  <w:num w:numId="6">
    <w:abstractNumId w:val="4"/>
  </w:num>
  <w:num w:numId="7">
    <w:abstractNumId w:val="5"/>
  </w:num>
  <w:num w:numId="8">
    <w:abstractNumId w:val="3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B4918"/>
    <w:rsid w:val="000338E6"/>
    <w:rsid w:val="00040109"/>
    <w:rsid w:val="00046867"/>
    <w:rsid w:val="00046B1F"/>
    <w:rsid w:val="000653C3"/>
    <w:rsid w:val="00084D64"/>
    <w:rsid w:val="000A6FBE"/>
    <w:rsid w:val="000B2C98"/>
    <w:rsid w:val="000B6B17"/>
    <w:rsid w:val="000C07D8"/>
    <w:rsid w:val="000C3A60"/>
    <w:rsid w:val="00150D35"/>
    <w:rsid w:val="00164E8E"/>
    <w:rsid w:val="00167E34"/>
    <w:rsid w:val="00182C94"/>
    <w:rsid w:val="001D6B90"/>
    <w:rsid w:val="00242785"/>
    <w:rsid w:val="00290977"/>
    <w:rsid w:val="00295BB2"/>
    <w:rsid w:val="002D1CFD"/>
    <w:rsid w:val="002D4909"/>
    <w:rsid w:val="002E1144"/>
    <w:rsid w:val="00316CC5"/>
    <w:rsid w:val="003F5C77"/>
    <w:rsid w:val="00400A73"/>
    <w:rsid w:val="00411E94"/>
    <w:rsid w:val="0041284F"/>
    <w:rsid w:val="0041398E"/>
    <w:rsid w:val="00422B80"/>
    <w:rsid w:val="00431183"/>
    <w:rsid w:val="00450E1D"/>
    <w:rsid w:val="00456E16"/>
    <w:rsid w:val="004928E4"/>
    <w:rsid w:val="004A08DA"/>
    <w:rsid w:val="004C4E5F"/>
    <w:rsid w:val="004F22FE"/>
    <w:rsid w:val="004F7245"/>
    <w:rsid w:val="00531615"/>
    <w:rsid w:val="00534AFC"/>
    <w:rsid w:val="00545B83"/>
    <w:rsid w:val="005D3594"/>
    <w:rsid w:val="005E09E4"/>
    <w:rsid w:val="00617E0E"/>
    <w:rsid w:val="00641E95"/>
    <w:rsid w:val="00654D2B"/>
    <w:rsid w:val="006C5280"/>
    <w:rsid w:val="006F1C01"/>
    <w:rsid w:val="00721115"/>
    <w:rsid w:val="0072729F"/>
    <w:rsid w:val="00761B41"/>
    <w:rsid w:val="007667E7"/>
    <w:rsid w:val="00782B10"/>
    <w:rsid w:val="007C165B"/>
    <w:rsid w:val="007F637E"/>
    <w:rsid w:val="0083220B"/>
    <w:rsid w:val="00854D58"/>
    <w:rsid w:val="008758F8"/>
    <w:rsid w:val="00893D98"/>
    <w:rsid w:val="009828A5"/>
    <w:rsid w:val="009A68F6"/>
    <w:rsid w:val="009B4B69"/>
    <w:rsid w:val="00A0597A"/>
    <w:rsid w:val="00A26895"/>
    <w:rsid w:val="00A44F55"/>
    <w:rsid w:val="00A560CF"/>
    <w:rsid w:val="00A56909"/>
    <w:rsid w:val="00A67D13"/>
    <w:rsid w:val="00A96BF7"/>
    <w:rsid w:val="00AB14DC"/>
    <w:rsid w:val="00B84289"/>
    <w:rsid w:val="00B86585"/>
    <w:rsid w:val="00BD3469"/>
    <w:rsid w:val="00BE4C93"/>
    <w:rsid w:val="00BF76D3"/>
    <w:rsid w:val="00C13C2E"/>
    <w:rsid w:val="00C83D31"/>
    <w:rsid w:val="00CA1F48"/>
    <w:rsid w:val="00CB4918"/>
    <w:rsid w:val="00CD64C7"/>
    <w:rsid w:val="00CF3872"/>
    <w:rsid w:val="00D14258"/>
    <w:rsid w:val="00D17679"/>
    <w:rsid w:val="00D27181"/>
    <w:rsid w:val="00D34F86"/>
    <w:rsid w:val="00D67924"/>
    <w:rsid w:val="00D67CF1"/>
    <w:rsid w:val="00D976E0"/>
    <w:rsid w:val="00DD6F1C"/>
    <w:rsid w:val="00E60B14"/>
    <w:rsid w:val="00E66971"/>
    <w:rsid w:val="00E861E8"/>
    <w:rsid w:val="00E966BA"/>
    <w:rsid w:val="00E97D53"/>
    <w:rsid w:val="00EA211F"/>
    <w:rsid w:val="00EB40FA"/>
    <w:rsid w:val="00EC2DF4"/>
    <w:rsid w:val="00ED791C"/>
    <w:rsid w:val="00EF6944"/>
    <w:rsid w:val="00F02F6E"/>
    <w:rsid w:val="00F161C5"/>
    <w:rsid w:val="00F449F4"/>
    <w:rsid w:val="00F52D7B"/>
    <w:rsid w:val="00F61856"/>
    <w:rsid w:val="00F73B49"/>
    <w:rsid w:val="00F94001"/>
    <w:rsid w:val="00F945E5"/>
    <w:rsid w:val="00F96827"/>
    <w:rsid w:val="00FA5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871E10"/>
  <w14:defaultImageDpi w14:val="0"/>
  <w15:docId w15:val="{FA3EEA0D-8116-4441-ACDF-FCC712ED7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F7245"/>
    <w:pPr>
      <w:jc w:val="both"/>
    </w:pPr>
  </w:style>
  <w:style w:type="paragraph" w:styleId="berschrift1">
    <w:name w:val="heading 1"/>
    <w:basedOn w:val="Standard"/>
    <w:next w:val="Standard"/>
    <w:link w:val="berschrift1Zchn"/>
    <w:autoRedefine/>
    <w:uiPriority w:val="9"/>
    <w:qFormat/>
    <w:rsid w:val="00D976E0"/>
    <w:pPr>
      <w:numPr>
        <w:numId w:val="7"/>
      </w:numPr>
      <w:spacing w:before="480" w:after="0"/>
      <w:contextualSpacing/>
      <w:jc w:val="left"/>
      <w:outlineLvl w:val="0"/>
    </w:pPr>
    <w:rPr>
      <w:smallCaps/>
      <w:spacing w:val="5"/>
      <w:sz w:val="36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B6B17"/>
    <w:pPr>
      <w:spacing w:before="200" w:after="0" w:line="271" w:lineRule="auto"/>
      <w:jc w:val="left"/>
      <w:outlineLvl w:val="1"/>
    </w:pPr>
    <w:rPr>
      <w:smallCaps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D791C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D791C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D791C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D791C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D791C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D791C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D791C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LMRoman10" w:hAnsi="LMRoman10" w:cs="LMRoman10"/>
      <w:color w:val="000000"/>
      <w:sz w:val="24"/>
      <w:szCs w:val="24"/>
    </w:rPr>
  </w:style>
  <w:style w:type="paragraph" w:customStyle="1" w:styleId="CM1">
    <w:name w:val="CM1"/>
    <w:basedOn w:val="Default"/>
    <w:next w:val="Default"/>
    <w:uiPriority w:val="99"/>
    <w:rPr>
      <w:rFonts w:cstheme="minorBidi"/>
      <w:color w:val="auto"/>
    </w:rPr>
  </w:style>
  <w:style w:type="paragraph" w:customStyle="1" w:styleId="CM10">
    <w:name w:val="CM10"/>
    <w:basedOn w:val="Default"/>
    <w:next w:val="Default"/>
    <w:uiPriority w:val="99"/>
    <w:rPr>
      <w:rFonts w:cstheme="minorBidi"/>
      <w:color w:val="auto"/>
    </w:rPr>
  </w:style>
  <w:style w:type="paragraph" w:customStyle="1" w:styleId="CM2">
    <w:name w:val="CM2"/>
    <w:basedOn w:val="Default"/>
    <w:next w:val="Default"/>
    <w:uiPriority w:val="99"/>
    <w:pPr>
      <w:spacing w:line="336" w:lineRule="atLeast"/>
    </w:pPr>
    <w:rPr>
      <w:rFonts w:cstheme="minorBidi"/>
      <w:color w:val="auto"/>
    </w:rPr>
  </w:style>
  <w:style w:type="paragraph" w:customStyle="1" w:styleId="CM11">
    <w:name w:val="CM11"/>
    <w:basedOn w:val="Default"/>
    <w:next w:val="Default"/>
    <w:uiPriority w:val="99"/>
    <w:rPr>
      <w:rFonts w:cstheme="minorBidi"/>
      <w:color w:val="auto"/>
    </w:rPr>
  </w:style>
  <w:style w:type="paragraph" w:customStyle="1" w:styleId="CM3">
    <w:name w:val="CM3"/>
    <w:basedOn w:val="Default"/>
    <w:next w:val="Default"/>
    <w:uiPriority w:val="99"/>
    <w:rPr>
      <w:rFonts w:cstheme="minorBidi"/>
      <w:color w:val="auto"/>
    </w:rPr>
  </w:style>
  <w:style w:type="paragraph" w:customStyle="1" w:styleId="CM12">
    <w:name w:val="CM12"/>
    <w:basedOn w:val="Default"/>
    <w:next w:val="Default"/>
    <w:uiPriority w:val="99"/>
    <w:rPr>
      <w:rFonts w:cstheme="minorBidi"/>
      <w:color w:val="auto"/>
    </w:rPr>
  </w:style>
  <w:style w:type="paragraph" w:customStyle="1" w:styleId="CM4">
    <w:name w:val="CM4"/>
    <w:basedOn w:val="Default"/>
    <w:next w:val="Default"/>
    <w:uiPriority w:val="99"/>
    <w:pPr>
      <w:spacing w:line="491" w:lineRule="atLeast"/>
    </w:pPr>
    <w:rPr>
      <w:rFonts w:cstheme="minorBidi"/>
      <w:color w:val="auto"/>
    </w:rPr>
  </w:style>
  <w:style w:type="paragraph" w:customStyle="1" w:styleId="CM13">
    <w:name w:val="CM13"/>
    <w:basedOn w:val="Default"/>
    <w:next w:val="Default"/>
    <w:uiPriority w:val="99"/>
    <w:rPr>
      <w:rFonts w:cstheme="minorBidi"/>
      <w:color w:val="auto"/>
    </w:rPr>
  </w:style>
  <w:style w:type="paragraph" w:customStyle="1" w:styleId="CM5">
    <w:name w:val="CM5"/>
    <w:basedOn w:val="Default"/>
    <w:next w:val="Default"/>
    <w:uiPriority w:val="99"/>
    <w:pPr>
      <w:spacing w:line="271" w:lineRule="atLeast"/>
    </w:pPr>
    <w:rPr>
      <w:rFonts w:cstheme="minorBidi"/>
      <w:color w:val="auto"/>
    </w:rPr>
  </w:style>
  <w:style w:type="paragraph" w:customStyle="1" w:styleId="CM14">
    <w:name w:val="CM14"/>
    <w:basedOn w:val="Default"/>
    <w:next w:val="Default"/>
    <w:uiPriority w:val="99"/>
    <w:rPr>
      <w:rFonts w:cstheme="minorBidi"/>
      <w:color w:val="auto"/>
    </w:rPr>
  </w:style>
  <w:style w:type="paragraph" w:customStyle="1" w:styleId="CM6">
    <w:name w:val="CM6"/>
    <w:basedOn w:val="Default"/>
    <w:next w:val="Default"/>
    <w:uiPriority w:val="99"/>
    <w:pPr>
      <w:spacing w:line="271" w:lineRule="atLeast"/>
    </w:pPr>
    <w:rPr>
      <w:rFonts w:cstheme="minorBidi"/>
      <w:color w:val="auto"/>
    </w:rPr>
  </w:style>
  <w:style w:type="paragraph" w:customStyle="1" w:styleId="CM15">
    <w:name w:val="CM15"/>
    <w:basedOn w:val="Default"/>
    <w:next w:val="Default"/>
    <w:uiPriority w:val="99"/>
    <w:rPr>
      <w:rFonts w:cstheme="minorBidi"/>
      <w:color w:val="auto"/>
    </w:rPr>
  </w:style>
  <w:style w:type="paragraph" w:customStyle="1" w:styleId="CM9">
    <w:name w:val="CM9"/>
    <w:basedOn w:val="Default"/>
    <w:next w:val="Default"/>
    <w:uiPriority w:val="99"/>
    <w:pPr>
      <w:spacing w:line="271" w:lineRule="atLeast"/>
    </w:pPr>
    <w:rPr>
      <w:rFonts w:cstheme="minorBidi"/>
      <w:color w:val="auto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41E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41E95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39"/>
    <w:rsid w:val="00654D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schriftung">
    <w:name w:val="caption"/>
    <w:basedOn w:val="Standard"/>
    <w:next w:val="Standard"/>
    <w:uiPriority w:val="35"/>
    <w:unhideWhenUsed/>
    <w:rsid w:val="00ED791C"/>
    <w:rPr>
      <w:b/>
      <w:bCs/>
      <w:color w:val="943634" w:themeColor="accent2" w:themeShade="BF"/>
      <w:sz w:val="18"/>
      <w:szCs w:val="18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76E0"/>
    <w:rPr>
      <w:smallCaps/>
      <w:spacing w:val="5"/>
      <w:sz w:val="36"/>
      <w:szCs w:val="3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B6B17"/>
    <w:rPr>
      <w:smallCaps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D791C"/>
    <w:rPr>
      <w:i/>
      <w:iCs/>
      <w:smallCaps/>
      <w:spacing w:val="5"/>
      <w:sz w:val="26"/>
      <w:szCs w:val="26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D791C"/>
    <w:rPr>
      <w:b/>
      <w:bCs/>
      <w:spacing w:val="5"/>
      <w:sz w:val="24"/>
      <w:szCs w:val="24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D791C"/>
    <w:rPr>
      <w:i/>
      <w:iCs/>
      <w:sz w:val="24"/>
      <w:szCs w:val="24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D791C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D791C"/>
    <w:rPr>
      <w:b/>
      <w:bCs/>
      <w:i/>
      <w:iCs/>
      <w:color w:val="5A5A5A" w:themeColor="text1" w:themeTint="A5"/>
      <w:sz w:val="20"/>
      <w:szCs w:val="2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D791C"/>
    <w:rPr>
      <w:b/>
      <w:bCs/>
      <w:color w:val="7F7F7F" w:themeColor="text1" w:themeTint="80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D791C"/>
    <w:rPr>
      <w:b/>
      <w:bCs/>
      <w:i/>
      <w:iCs/>
      <w:color w:val="7F7F7F" w:themeColor="text1" w:themeTint="80"/>
      <w:sz w:val="18"/>
      <w:szCs w:val="18"/>
    </w:rPr>
  </w:style>
  <w:style w:type="paragraph" w:styleId="Titel">
    <w:name w:val="Title"/>
    <w:basedOn w:val="Standard"/>
    <w:next w:val="Standard"/>
    <w:link w:val="TitelZchn"/>
    <w:uiPriority w:val="10"/>
    <w:qFormat/>
    <w:rsid w:val="00ED791C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ED791C"/>
    <w:rPr>
      <w:smallCaps/>
      <w:sz w:val="52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D791C"/>
    <w:rPr>
      <w:i/>
      <w:iCs/>
      <w:smallCaps/>
      <w:spacing w:val="10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D791C"/>
    <w:rPr>
      <w:i/>
      <w:iCs/>
      <w:smallCaps/>
      <w:spacing w:val="10"/>
      <w:sz w:val="28"/>
      <w:szCs w:val="28"/>
    </w:rPr>
  </w:style>
  <w:style w:type="character" w:styleId="Fett">
    <w:name w:val="Strong"/>
    <w:uiPriority w:val="22"/>
    <w:qFormat/>
    <w:rsid w:val="00ED791C"/>
    <w:rPr>
      <w:b/>
      <w:bCs/>
    </w:rPr>
  </w:style>
  <w:style w:type="character" w:styleId="Hervorhebung">
    <w:name w:val="Emphasis"/>
    <w:uiPriority w:val="20"/>
    <w:qFormat/>
    <w:rsid w:val="00ED791C"/>
    <w:rPr>
      <w:b/>
      <w:bCs/>
      <w:i/>
      <w:iCs/>
      <w:spacing w:val="10"/>
    </w:rPr>
  </w:style>
  <w:style w:type="paragraph" w:styleId="KeinLeerraum">
    <w:name w:val="No Spacing"/>
    <w:basedOn w:val="Standard"/>
    <w:link w:val="KeinLeerraumZchn"/>
    <w:uiPriority w:val="1"/>
    <w:qFormat/>
    <w:rsid w:val="00ED791C"/>
    <w:pPr>
      <w:spacing w:after="0" w:line="240" w:lineRule="auto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ED791C"/>
  </w:style>
  <w:style w:type="paragraph" w:styleId="Listenabsatz">
    <w:name w:val="List Paragraph"/>
    <w:basedOn w:val="Standard"/>
    <w:uiPriority w:val="34"/>
    <w:qFormat/>
    <w:rsid w:val="00ED791C"/>
    <w:pPr>
      <w:ind w:left="720"/>
      <w:contextualSpacing/>
    </w:pPr>
  </w:style>
  <w:style w:type="paragraph" w:styleId="Zitat">
    <w:name w:val="Quote"/>
    <w:basedOn w:val="Standard"/>
    <w:next w:val="Standard"/>
    <w:link w:val="ZitatZchn"/>
    <w:uiPriority w:val="29"/>
    <w:qFormat/>
    <w:rsid w:val="00ED791C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ED791C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ED791C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ED791C"/>
    <w:rPr>
      <w:i/>
      <w:iCs/>
    </w:rPr>
  </w:style>
  <w:style w:type="character" w:styleId="SchwacheHervorhebung">
    <w:name w:val="Subtle Emphasis"/>
    <w:uiPriority w:val="19"/>
    <w:qFormat/>
    <w:rsid w:val="00ED791C"/>
    <w:rPr>
      <w:i/>
      <w:iCs/>
    </w:rPr>
  </w:style>
  <w:style w:type="character" w:styleId="IntensiveHervorhebung">
    <w:name w:val="Intense Emphasis"/>
    <w:uiPriority w:val="21"/>
    <w:qFormat/>
    <w:rsid w:val="00ED791C"/>
    <w:rPr>
      <w:b/>
      <w:bCs/>
      <w:i/>
      <w:iCs/>
    </w:rPr>
  </w:style>
  <w:style w:type="character" w:styleId="SchwacherVerweis">
    <w:name w:val="Subtle Reference"/>
    <w:basedOn w:val="Absatz-Standardschriftart"/>
    <w:uiPriority w:val="31"/>
    <w:qFormat/>
    <w:rsid w:val="00ED791C"/>
    <w:rPr>
      <w:smallCaps/>
    </w:rPr>
  </w:style>
  <w:style w:type="character" w:styleId="IntensiverVerweis">
    <w:name w:val="Intense Reference"/>
    <w:uiPriority w:val="32"/>
    <w:qFormat/>
    <w:rsid w:val="00ED791C"/>
    <w:rPr>
      <w:b/>
      <w:bCs/>
      <w:smallCaps/>
    </w:rPr>
  </w:style>
  <w:style w:type="character" w:styleId="Buchtitel">
    <w:name w:val="Book Title"/>
    <w:basedOn w:val="Absatz-Standardschriftart"/>
    <w:uiPriority w:val="33"/>
    <w:qFormat/>
    <w:rsid w:val="00ED791C"/>
    <w:rPr>
      <w:i/>
      <w:iCs/>
      <w:smallCaps/>
      <w:spacing w:val="5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D791C"/>
    <w:pPr>
      <w:outlineLvl w:val="9"/>
    </w:pPr>
    <w:rPr>
      <w:lang w:bidi="en-US"/>
    </w:rPr>
  </w:style>
  <w:style w:type="character" w:styleId="Platzhaltertext">
    <w:name w:val="Placeholder Text"/>
    <w:basedOn w:val="Absatz-Standardschriftart"/>
    <w:uiPriority w:val="99"/>
    <w:semiHidden/>
    <w:rsid w:val="00EF6944"/>
    <w:rPr>
      <w:color w:val="808080"/>
    </w:rPr>
  </w:style>
  <w:style w:type="paragraph" w:styleId="Verzeichnis1">
    <w:name w:val="toc 1"/>
    <w:basedOn w:val="Standard"/>
    <w:next w:val="Standard"/>
    <w:autoRedefine/>
    <w:uiPriority w:val="39"/>
    <w:unhideWhenUsed/>
    <w:rsid w:val="00456E16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456E16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456E16"/>
    <w:rPr>
      <w:color w:val="0000FF" w:themeColor="hyperlink"/>
      <w:u w:val="single"/>
    </w:rPr>
  </w:style>
  <w:style w:type="paragraph" w:styleId="Abbildungsverzeichnis">
    <w:name w:val="table of figures"/>
    <w:basedOn w:val="Standard"/>
    <w:next w:val="Standard"/>
    <w:uiPriority w:val="99"/>
    <w:unhideWhenUsed/>
    <w:rsid w:val="00456E16"/>
    <w:pPr>
      <w:spacing w:after="0"/>
    </w:pPr>
  </w:style>
  <w:style w:type="paragraph" w:styleId="Kopfzeile">
    <w:name w:val="header"/>
    <w:basedOn w:val="Standard"/>
    <w:link w:val="KopfzeileZchn"/>
    <w:uiPriority w:val="99"/>
    <w:unhideWhenUsed/>
    <w:rsid w:val="00F968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96827"/>
  </w:style>
  <w:style w:type="paragraph" w:styleId="Fuzeile">
    <w:name w:val="footer"/>
    <w:basedOn w:val="Standard"/>
    <w:link w:val="FuzeileZchn"/>
    <w:uiPriority w:val="99"/>
    <w:unhideWhenUsed/>
    <w:rsid w:val="00F9682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968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8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7EFA02-180B-4DE1-AD9D-7D30322C6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332</Words>
  <Characters>2096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Titel der Arbeit</vt:lpstr>
    </vt:vector>
  </TitlesOfParts>
  <Company/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Titel der Arbeit</dc:title>
  <dc:subject>Gebiet, z.B. Beleg</dc:subject>
  <dc:creator>Name des Autors</dc:creator>
  <cp:keywords>Schlüsselwörter</cp:keywords>
  <cp:lastModifiedBy>Birgit</cp:lastModifiedBy>
  <cp:revision>150</cp:revision>
  <cp:lastPrinted>2020-11-19T21:21:00Z</cp:lastPrinted>
  <dcterms:created xsi:type="dcterms:W3CDTF">2018-10-01T14:10:00Z</dcterms:created>
  <dcterms:modified xsi:type="dcterms:W3CDTF">2020-12-03T21:01:00Z</dcterms:modified>
</cp:coreProperties>
</file>